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6E51E4">
        <w:rPr>
          <w:sz w:val="28"/>
          <w:szCs w:val="28"/>
          <w:lang w:val="uk-UA"/>
        </w:rPr>
        <w:t>2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  <w:bookmarkStart w:id="0" w:name="_GoBack"/>
      <w:bookmarkEnd w:id="0"/>
      <w:r>
        <w:rPr>
          <w:sz w:val="28"/>
          <w:szCs w:val="28"/>
          <w:lang w:val="uk-UA"/>
        </w:rPr>
        <w:t xml:space="preserve">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D40ACF" w:rsidRDefault="00D40ACF" w:rsidP="00D40ACF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E2054">
        <w:rPr>
          <w:sz w:val="28"/>
          <w:szCs w:val="28"/>
          <w:lang w:val="uk-UA"/>
        </w:rPr>
        <w:t>07</w:t>
      </w:r>
      <w:r>
        <w:rPr>
          <w:sz w:val="28"/>
          <w:szCs w:val="28"/>
          <w:lang w:val="uk-UA"/>
        </w:rPr>
        <w:t xml:space="preserve"> </w:t>
      </w:r>
      <w:r w:rsidR="001E2054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2018 року №</w:t>
      </w:r>
      <w:r w:rsidR="00A204E6">
        <w:rPr>
          <w:sz w:val="28"/>
          <w:szCs w:val="28"/>
          <w:lang w:val="uk-UA"/>
        </w:rPr>
        <w:t>292</w:t>
      </w:r>
      <w:r>
        <w:rPr>
          <w:sz w:val="28"/>
          <w:szCs w:val="28"/>
          <w:lang w:val="uk-UA"/>
        </w:rPr>
        <w:t>-к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p w:rsidR="00D40ACF" w:rsidRDefault="00D40ACF" w:rsidP="00D40A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конкурсу на зайняття вакантн</w:t>
      </w:r>
      <w:r w:rsidR="00245ED1">
        <w:rPr>
          <w:b/>
          <w:sz w:val="28"/>
          <w:szCs w:val="28"/>
          <w:lang w:val="uk-UA"/>
        </w:rPr>
        <w:t>ої</w:t>
      </w:r>
      <w:r w:rsidR="008B06E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посад</w:t>
      </w:r>
      <w:r w:rsidR="00245ED1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державної служби категорії «В» -  </w:t>
      </w:r>
      <w:r>
        <w:rPr>
          <w:sz w:val="28"/>
          <w:szCs w:val="28"/>
          <w:lang w:val="uk-UA"/>
        </w:rPr>
        <w:t>головн</w:t>
      </w:r>
      <w:r w:rsidR="00245ED1">
        <w:rPr>
          <w:sz w:val="28"/>
          <w:szCs w:val="28"/>
          <w:lang w:val="uk-UA"/>
        </w:rPr>
        <w:t>ого</w:t>
      </w:r>
      <w:r w:rsidR="00E32F0D">
        <w:rPr>
          <w:sz w:val="28"/>
          <w:szCs w:val="28"/>
          <w:lang w:val="uk-UA"/>
        </w:rPr>
        <w:t xml:space="preserve"> спеціаліст</w:t>
      </w:r>
      <w:r w:rsidR="00245ED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відділу </w:t>
      </w:r>
      <w:r w:rsidR="006E51E4">
        <w:rPr>
          <w:sz w:val="28"/>
          <w:szCs w:val="28"/>
          <w:lang w:val="uk-UA"/>
        </w:rPr>
        <w:t>державного контролю</w:t>
      </w:r>
      <w:r w:rsidR="001A7E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  <w:r w:rsidR="00245ED1">
        <w:rPr>
          <w:sz w:val="28"/>
          <w:szCs w:val="28"/>
          <w:lang w:val="uk-UA"/>
        </w:rPr>
        <w:t xml:space="preserve"> </w:t>
      </w:r>
      <w:r w:rsidR="006E51E4">
        <w:rPr>
          <w:sz w:val="28"/>
          <w:szCs w:val="28"/>
          <w:lang w:val="uk-UA"/>
        </w:rPr>
        <w:t>– 2 посади</w:t>
      </w:r>
      <w:r>
        <w:rPr>
          <w:sz w:val="28"/>
          <w:szCs w:val="28"/>
          <w:lang w:val="uk-UA"/>
        </w:rPr>
        <w:t xml:space="preserve"> 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D40ACF" w:rsidRDefault="00D40AC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0ACF" w:rsidRPr="001C041E" w:rsidTr="00D40AC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EE6431" w:rsidRPr="007E013E" w:rsidRDefault="00EE6431" w:rsidP="00EE6431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bookmarkStart w:id="1" w:name="n51"/>
            <w:bookmarkStart w:id="2" w:name="n46"/>
            <w:bookmarkStart w:id="3" w:name="n43"/>
            <w:bookmarkStart w:id="4" w:name="n39"/>
            <w:bookmarkStart w:id="5" w:name="n38"/>
            <w:bookmarkStart w:id="6" w:name="n34"/>
            <w:bookmarkStart w:id="7" w:name="n3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>
              <w:rPr>
                <w:sz w:val="28"/>
                <w:lang w:val="uk-UA"/>
              </w:rPr>
              <w:t xml:space="preserve">1.Здійснює у межах повноважень, передбачених законодавством, державний нагляд(контроль) за об’єктами державного ветеринарно-санітарного контролю та нагляду. </w:t>
            </w:r>
          </w:p>
          <w:p w:rsidR="00EE6431" w:rsidRDefault="00EE6431" w:rsidP="00EE6431">
            <w:pPr>
              <w:pStyle w:val="a6"/>
              <w:tabs>
                <w:tab w:val="left" w:pos="9720"/>
              </w:tabs>
              <w:spacing w:before="0" w:beforeAutospacing="0" w:after="0" w:afterAutospacing="0"/>
              <w:ind w:right="-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2.Бере участь у розробці проектів наказів, розпоряджень, окремих положень комплексних державних програм з питань, що належать до компетенції Відділу. </w:t>
            </w:r>
          </w:p>
          <w:p w:rsidR="00EE6431" w:rsidRDefault="00EE6431" w:rsidP="00EE6431">
            <w:pPr>
              <w:pStyle w:val="a6"/>
              <w:tabs>
                <w:tab w:val="left" w:pos="9720"/>
              </w:tabs>
              <w:spacing w:before="0" w:beforeAutospacing="0" w:after="0" w:afterAutospacing="0"/>
              <w:ind w:right="-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6"/>
                <w:lang w:val="uk-UA"/>
              </w:rPr>
              <w:t xml:space="preserve">Приймає участь в робочих і державних комісіях по експертизі проектів будівництва та прийняття в експлуатацію збудованих </w:t>
            </w:r>
            <w:r>
              <w:rPr>
                <w:sz w:val="28"/>
                <w:szCs w:val="28"/>
                <w:lang w:val="uk-UA"/>
              </w:rPr>
              <w:t>об’єктів санітарних заходів,</w:t>
            </w:r>
            <w:r>
              <w:rPr>
                <w:sz w:val="28"/>
                <w:szCs w:val="26"/>
                <w:lang w:val="uk-UA"/>
              </w:rPr>
              <w:t xml:space="preserve"> тваринницьких об'єктів і підприємств по забою тварин, з переробки, зберігання, транспортування й реалізації харчової продукції і сировини тваринного походження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EE6431" w:rsidRDefault="00EE6431" w:rsidP="00EE643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4.Приймає участь у розробці проектів планів щорічного державного нагляду (контролю) в області  відповідно до законодавства та доведених завдань.</w:t>
            </w:r>
          </w:p>
          <w:p w:rsidR="00EE6431" w:rsidRDefault="00EE6431" w:rsidP="00EE6431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  <w:proofErr w:type="spellStart"/>
            <w:r>
              <w:rPr>
                <w:sz w:val="28"/>
                <w:szCs w:val="26"/>
              </w:rPr>
              <w:t>Приймає</w:t>
            </w:r>
            <w:proofErr w:type="spellEnd"/>
            <w:r>
              <w:rPr>
                <w:sz w:val="28"/>
                <w:szCs w:val="26"/>
              </w:rPr>
              <w:t xml:space="preserve"> участь у </w:t>
            </w:r>
            <w:proofErr w:type="spellStart"/>
            <w:r>
              <w:rPr>
                <w:sz w:val="28"/>
                <w:szCs w:val="26"/>
              </w:rPr>
              <w:t>проведенні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заходів</w:t>
            </w:r>
            <w:proofErr w:type="spellEnd"/>
            <w:r>
              <w:rPr>
                <w:sz w:val="28"/>
                <w:szCs w:val="26"/>
              </w:rPr>
              <w:t xml:space="preserve"> державного </w:t>
            </w:r>
            <w:proofErr w:type="spellStart"/>
            <w:r>
              <w:rPr>
                <w:sz w:val="28"/>
                <w:szCs w:val="26"/>
              </w:rPr>
              <w:t>нагляду</w:t>
            </w:r>
            <w:proofErr w:type="spellEnd"/>
            <w:r>
              <w:rPr>
                <w:sz w:val="28"/>
                <w:szCs w:val="26"/>
              </w:rPr>
              <w:t>(контролю) з</w:t>
            </w:r>
            <w:r>
              <w:rPr>
                <w:sz w:val="28"/>
                <w:szCs w:val="26"/>
                <w:lang w:val="uk-UA"/>
              </w:rPr>
              <w:t>а напрямком державного контролю</w:t>
            </w:r>
            <w:r>
              <w:rPr>
                <w:sz w:val="28"/>
                <w:szCs w:val="26"/>
              </w:rPr>
              <w:t>.</w:t>
            </w:r>
          </w:p>
          <w:p w:rsidR="00EE6431" w:rsidRDefault="00EE6431" w:rsidP="00EE6431">
            <w:pPr>
              <w:pStyle w:val="a7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  <w:r>
              <w:rPr>
                <w:sz w:val="28"/>
                <w:szCs w:val="26"/>
                <w:lang w:val="uk-UA"/>
              </w:rPr>
              <w:t xml:space="preserve">Приймає участь у проведенні навчань (стажувань, семінарів та ін.) з фахівцями управлінь </w:t>
            </w:r>
            <w:proofErr w:type="spellStart"/>
            <w:r>
              <w:rPr>
                <w:sz w:val="28"/>
                <w:szCs w:val="26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6"/>
                <w:lang w:val="uk-UA"/>
              </w:rPr>
              <w:t xml:space="preserve"> в районах та містах, установ та організацій, підпорядкованих Головному управлінню</w:t>
            </w:r>
            <w:r>
              <w:rPr>
                <w:sz w:val="28"/>
                <w:szCs w:val="26"/>
              </w:rPr>
              <w:t xml:space="preserve"> з </w:t>
            </w:r>
            <w:proofErr w:type="spellStart"/>
            <w:r>
              <w:rPr>
                <w:sz w:val="28"/>
                <w:szCs w:val="26"/>
              </w:rPr>
              <w:t>питань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покладених</w:t>
            </w:r>
            <w:proofErr w:type="spellEnd"/>
            <w:r>
              <w:rPr>
                <w:sz w:val="28"/>
                <w:szCs w:val="26"/>
              </w:rPr>
              <w:t xml:space="preserve"> на </w:t>
            </w:r>
            <w:proofErr w:type="spellStart"/>
            <w:r>
              <w:rPr>
                <w:sz w:val="28"/>
                <w:szCs w:val="26"/>
              </w:rPr>
              <w:t>Відділ</w:t>
            </w:r>
            <w:proofErr w:type="spellEnd"/>
            <w:r>
              <w:rPr>
                <w:sz w:val="28"/>
                <w:szCs w:val="26"/>
              </w:rPr>
              <w:t>.</w:t>
            </w:r>
          </w:p>
          <w:p w:rsidR="00EE6431" w:rsidRPr="00C80975" w:rsidRDefault="00EE6431" w:rsidP="00EE6431">
            <w:pPr>
              <w:pStyle w:val="a7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 xml:space="preserve">7.Приймає участь у проведенні навчань (стажувань, семінарів та ін.) з фахівцями управлінь </w:t>
            </w:r>
            <w:proofErr w:type="spellStart"/>
            <w:r>
              <w:rPr>
                <w:sz w:val="28"/>
                <w:szCs w:val="26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6"/>
                <w:lang w:val="uk-UA"/>
              </w:rPr>
              <w:t xml:space="preserve"> в районах та містах, установ та організацій, підпорядкованих Головному </w:t>
            </w:r>
            <w:r>
              <w:rPr>
                <w:sz w:val="28"/>
                <w:szCs w:val="26"/>
                <w:lang w:val="uk-UA"/>
              </w:rPr>
              <w:lastRenderedPageBreak/>
              <w:t>управлінню</w:t>
            </w:r>
            <w:r>
              <w:rPr>
                <w:sz w:val="28"/>
                <w:szCs w:val="26"/>
              </w:rPr>
              <w:t xml:space="preserve"> з </w:t>
            </w:r>
            <w:proofErr w:type="spellStart"/>
            <w:r>
              <w:rPr>
                <w:sz w:val="28"/>
                <w:szCs w:val="26"/>
              </w:rPr>
              <w:t>питань</w:t>
            </w:r>
            <w:proofErr w:type="spellEnd"/>
            <w:r>
              <w:rPr>
                <w:sz w:val="28"/>
                <w:szCs w:val="26"/>
                <w:lang w:val="uk-UA"/>
              </w:rPr>
              <w:t xml:space="preserve"> державного контролю.</w:t>
            </w:r>
          </w:p>
          <w:p w:rsidR="00EE6431" w:rsidRDefault="00EE6431" w:rsidP="00EE6431">
            <w:pPr>
              <w:pStyle w:val="a7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  <w:r>
              <w:rPr>
                <w:sz w:val="28"/>
                <w:szCs w:val="26"/>
                <w:lang w:val="uk-UA"/>
              </w:rPr>
              <w:t xml:space="preserve">Контролює виконання розпоряджень обласної державної  адміністрації, доручень, наказів </w:t>
            </w:r>
            <w:proofErr w:type="spellStart"/>
            <w:r>
              <w:rPr>
                <w:sz w:val="28"/>
                <w:szCs w:val="26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6"/>
                <w:lang w:val="uk-UA"/>
              </w:rPr>
              <w:t xml:space="preserve"> України та Головного управління в межах компетенції, завдань і повноважень Відділу.</w:t>
            </w:r>
          </w:p>
          <w:p w:rsidR="00EE6431" w:rsidRDefault="00EE6431" w:rsidP="00EE6431">
            <w:pPr>
              <w:pStyle w:val="a7"/>
              <w:rPr>
                <w:rStyle w:val="rvts0"/>
                <w:rFonts w:eastAsia="Arial Unicode MS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 Готує документи і матеріали, необхідні для роботи Головного управління за завданням начальника Відділу</w:t>
            </w:r>
            <w:r>
              <w:rPr>
                <w:rStyle w:val="rvts0"/>
                <w:sz w:val="28"/>
                <w:szCs w:val="28"/>
                <w:lang w:val="uk-UA"/>
              </w:rPr>
              <w:t>.</w:t>
            </w:r>
          </w:p>
          <w:p w:rsidR="00EE6431" w:rsidRDefault="00EE6431" w:rsidP="00EE643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>
              <w:rPr>
                <w:rStyle w:val="rvts0"/>
                <w:lang w:val="uk-UA"/>
              </w:rPr>
              <w:t>10.</w:t>
            </w:r>
            <w:r>
              <w:rPr>
                <w:sz w:val="28"/>
                <w:szCs w:val="28"/>
                <w:lang w:val="uk-UA"/>
              </w:rPr>
              <w:t xml:space="preserve">Відповідає за ведення діловодства Відділу та збереження документів. </w:t>
            </w:r>
          </w:p>
          <w:p w:rsidR="00EE6431" w:rsidRDefault="00EE6431" w:rsidP="00EE6431">
            <w:pPr>
              <w:pStyle w:val="a9"/>
              <w:ind w:left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11.Здійснює збір матеріалів та інформації, необхідних керівництву Відділу, готує аналітичні, інформаційні, довідкові та інші матеріали.</w:t>
            </w:r>
          </w:p>
          <w:p w:rsidR="00EE6431" w:rsidRDefault="00EE6431" w:rsidP="00EE6431">
            <w:pPr>
              <w:pStyle w:val="a9"/>
              <w:ind w:left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12.Здійснює підготовку звітів з питань державного нагляду (контролю).</w:t>
            </w:r>
          </w:p>
          <w:p w:rsidR="00EE6431" w:rsidRDefault="00EE6431" w:rsidP="00EE6431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13.Забезпечує у Відділі, у межах своїх повноважень, захист інформації з обмеженим доступом від несанкціонованого використання або витоку.</w:t>
            </w:r>
          </w:p>
          <w:p w:rsidR="00D40ACF" w:rsidRDefault="00EE6431" w:rsidP="00EE6431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14.Неупереджено виконує законні накази (розпорядження), доручення керівників незалежно від їх партійної належності та своїх політичних переконань.</w:t>
            </w:r>
          </w:p>
        </w:tc>
      </w:tr>
    </w:tbl>
    <w:p w:rsidR="00D40ACF" w:rsidRDefault="00D40ACF" w:rsidP="00D40ACF">
      <w:pPr>
        <w:rPr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</w:tcPr>
          <w:p w:rsidR="00D40ACF" w:rsidRDefault="00D40ACF">
            <w:pPr>
              <w:spacing w:line="276" w:lineRule="auto"/>
              <w:jc w:val="both"/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оклад: </w:t>
            </w:r>
            <w:r>
              <w:rPr>
                <w:sz w:val="28"/>
                <w:szCs w:val="28"/>
                <w:lang w:val="uk-UA"/>
              </w:rPr>
              <w:t>4</w:t>
            </w:r>
            <w:r w:rsidR="00D029E4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</w:rPr>
              <w:t xml:space="preserve"> грн</w:t>
            </w:r>
            <w:r>
              <w:t>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вислугу років у розмірі, визначеному статтею 52 Закону України «Про державну службу».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(в редакції постанови КМУ від 25 січня 2018 року №24)</w:t>
            </w:r>
          </w:p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Перелік документів, необхідних для участі в конкурсі, та </w:t>
            </w:r>
            <w:r>
              <w:rPr>
                <w:sz w:val="28"/>
                <w:szCs w:val="28"/>
                <w:lang w:val="uk-UA"/>
              </w:rPr>
              <w:lastRenderedPageBreak/>
              <w:t>строк їх подання:</w:t>
            </w:r>
          </w:p>
        </w:tc>
        <w:tc>
          <w:tcPr>
            <w:tcW w:w="6804" w:type="dxa"/>
          </w:tcPr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lastRenderedPageBreak/>
              <w:t>1) копію паспорта громадянина України;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 xml:space="preserve">2) письмову заяву про участь у конкурсі із зазначенням основних мотивів для зайняття посади, </w:t>
            </w:r>
            <w:r>
              <w:rPr>
                <w:color w:val="2A2928"/>
                <w:sz w:val="28"/>
                <w:szCs w:val="28"/>
                <w:lang w:eastAsia="en-US"/>
              </w:rPr>
              <w:lastRenderedPageBreak/>
              <w:t>до якої додається резюме у довільній формі;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  <w:lang w:eastAsia="en-US"/>
              </w:rPr>
              <w:t> </w:t>
            </w:r>
            <w:hyperlink r:id="rId6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частиною третьою</w:t>
              </w:r>
            </w:hyperlink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або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hyperlink r:id="rId7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  <w:lang w:eastAsia="en-US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4) копію (копії) документа (документів) про освіту;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5) оригінал посвідчення атестації щодо вільного володіння державною мовою;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6) заповнену особову картку встановленого зразка;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Документи приймаються до </w:t>
            </w:r>
            <w:r w:rsidR="000A182C">
              <w:rPr>
                <w:sz w:val="28"/>
                <w:szCs w:val="28"/>
                <w:lang w:val="uk-UA"/>
              </w:rPr>
              <w:t>1</w:t>
            </w:r>
            <w:r w:rsidR="00F411BB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  <w:r w:rsidR="00F411BB"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  <w:lang w:val="uk-UA"/>
              </w:rPr>
              <w:t xml:space="preserve"> хв. </w:t>
            </w:r>
            <w:r w:rsidR="001A7EEF">
              <w:rPr>
                <w:sz w:val="28"/>
                <w:szCs w:val="28"/>
                <w:lang w:val="uk-UA"/>
              </w:rPr>
              <w:t>23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95DA2">
              <w:rPr>
                <w:sz w:val="28"/>
                <w:szCs w:val="28"/>
                <w:lang w:val="uk-UA"/>
              </w:rPr>
              <w:t>листопада</w:t>
            </w:r>
            <w:r>
              <w:rPr>
                <w:sz w:val="28"/>
                <w:szCs w:val="28"/>
                <w:lang w:val="uk-UA"/>
              </w:rPr>
              <w:t xml:space="preserve"> 2018 року,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вул. Шевченка, 53, м. Хмельницький, 29000</w:t>
            </w: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Місце</w:t>
            </w:r>
            <w:proofErr w:type="spellEnd"/>
            <w:r>
              <w:rPr>
                <w:sz w:val="28"/>
                <w:szCs w:val="28"/>
              </w:rPr>
              <w:t xml:space="preserve">, час та дата початку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конкурсу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D40ACF" w:rsidRDefault="00D40ACF" w:rsidP="001A7EE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Шевченка, 53, м. Хмельницький (кабінет №9) о 10:00 год. </w:t>
            </w:r>
            <w:r w:rsidR="001A7EEF">
              <w:rPr>
                <w:sz w:val="28"/>
                <w:szCs w:val="28"/>
                <w:lang w:val="uk-UA"/>
              </w:rPr>
              <w:t>28</w:t>
            </w:r>
            <w:r w:rsidR="00895DA2">
              <w:rPr>
                <w:sz w:val="28"/>
                <w:szCs w:val="28"/>
                <w:lang w:val="uk-UA"/>
              </w:rPr>
              <w:t xml:space="preserve"> листопада</w:t>
            </w:r>
            <w:r>
              <w:rPr>
                <w:sz w:val="28"/>
                <w:szCs w:val="28"/>
                <w:lang w:val="uk-UA"/>
              </w:rPr>
              <w:t xml:space="preserve"> 2018 року .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trike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Михайлівна, </w:t>
            </w: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(0382) 65-60-53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8" w:history="1">
              <w:r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180B3A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  <w:hideMark/>
          </w:tcPr>
          <w:p w:rsidR="00D40ACF" w:rsidRPr="00180B3A" w:rsidRDefault="00D40ACF" w:rsidP="001A7EE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мол</w:t>
            </w:r>
            <w:r w:rsidR="00F411BB">
              <w:rPr>
                <w:sz w:val="28"/>
                <w:szCs w:val="28"/>
                <w:lang w:val="uk-UA"/>
              </w:rPr>
              <w:t>одшого бакалавра або бакалавра</w:t>
            </w:r>
            <w:r w:rsidR="000A182C">
              <w:rPr>
                <w:sz w:val="28"/>
                <w:szCs w:val="28"/>
                <w:lang w:val="uk-UA"/>
              </w:rPr>
              <w:t xml:space="preserve"> </w:t>
            </w:r>
            <w:r w:rsidR="00180B3A" w:rsidRPr="00180B3A">
              <w:rPr>
                <w:sz w:val="28"/>
                <w:szCs w:val="28"/>
                <w:lang w:val="uk-UA"/>
              </w:rPr>
              <w:t>за напрямом підготовки «</w:t>
            </w:r>
            <w:r w:rsidR="001A7EEF">
              <w:rPr>
                <w:sz w:val="28"/>
                <w:szCs w:val="28"/>
                <w:lang w:val="uk-UA"/>
              </w:rPr>
              <w:t>Ветеринарна медицина</w:t>
            </w:r>
            <w:r w:rsidR="00180B3A" w:rsidRPr="00180B3A">
              <w:rPr>
                <w:sz w:val="28"/>
                <w:szCs w:val="28"/>
                <w:lang w:val="uk-UA"/>
              </w:rPr>
              <w:t xml:space="preserve">» або </w:t>
            </w:r>
            <w:r w:rsidR="00F52E0B">
              <w:rPr>
                <w:sz w:val="28"/>
                <w:szCs w:val="28"/>
                <w:lang w:val="uk-UA"/>
              </w:rPr>
              <w:t>«</w:t>
            </w:r>
            <w:r w:rsidR="001A7EEF">
              <w:rPr>
                <w:sz w:val="28"/>
                <w:szCs w:val="28"/>
                <w:lang w:val="uk-UA"/>
              </w:rPr>
              <w:t>Ветеринарія</w:t>
            </w:r>
            <w:r w:rsidR="00F52E0B">
              <w:rPr>
                <w:sz w:val="28"/>
                <w:szCs w:val="28"/>
                <w:lang w:val="uk-UA"/>
              </w:rPr>
              <w:t>»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Володіння </w:t>
            </w:r>
            <w:r>
              <w:rPr>
                <w:sz w:val="28"/>
                <w:szCs w:val="28"/>
                <w:lang w:val="uk-UA"/>
              </w:rPr>
              <w:lastRenderedPageBreak/>
              <w:t>іноземною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Без вимог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D40ACF" w:rsidRDefault="00D40ACF">
            <w:pPr>
              <w:pStyle w:val="a4"/>
              <w:spacing w:line="276" w:lineRule="auto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1C041E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Уміння працювати з комп’ютером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Рівень досвідченого користувача; досвід роботи з офісним пакетом </w:t>
            </w:r>
            <w:r>
              <w:rPr>
                <w:sz w:val="28"/>
                <w:szCs w:val="28"/>
                <w:lang w:val="en-US"/>
              </w:rPr>
              <w:t>Microsoft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Office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Excel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Power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  <w:r>
              <w:rPr>
                <w:sz w:val="28"/>
                <w:szCs w:val="28"/>
                <w:lang w:val="uk-UA"/>
              </w:rPr>
              <w:t>); навички роботи з інформаційно-пошуковими системами в мережі Інтернет.</w:t>
            </w:r>
          </w:p>
        </w:tc>
      </w:tr>
      <w:tr w:rsidR="00D40ACF" w:rsidRPr="001C041E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Необхідні ділові якості</w:t>
            </w:r>
          </w:p>
        </w:tc>
        <w:tc>
          <w:tcPr>
            <w:tcW w:w="6804" w:type="dxa"/>
            <w:hideMark/>
          </w:tcPr>
          <w:p w:rsidR="00D40ACF" w:rsidRDefault="003176B6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Уміння визначати пріоритети, аналітичні здібності, діалогове спілкування (усне і письмове), вміння активно слухати, здатність концентруватись на деталях, дотримуватись субординації,  оперативність, вимогливість, уміння працювати в команді, </w:t>
            </w:r>
            <w:proofErr w:type="spellStart"/>
            <w:r>
              <w:rPr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D40ACF" w:rsidRPr="001C041E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Необхідні особистісні компетенції </w:t>
            </w:r>
          </w:p>
        </w:tc>
        <w:tc>
          <w:tcPr>
            <w:tcW w:w="6804" w:type="dxa"/>
            <w:hideMark/>
          </w:tcPr>
          <w:p w:rsidR="00D40ACF" w:rsidRDefault="003176B6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Відповідальність, порядність, дисциплінованість, комунікабельність,  ініціативність, тактовність, неупередженість, емоційна стабільність.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</w:tc>
      </w:tr>
      <w:tr w:rsidR="00D40ACF" w:rsidRPr="00245ED1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(положення)</w:t>
            </w:r>
          </w:p>
        </w:tc>
        <w:tc>
          <w:tcPr>
            <w:tcW w:w="6804" w:type="dxa"/>
            <w:hideMark/>
          </w:tcPr>
          <w:p w:rsidR="00D37BF5" w:rsidRDefault="00D37BF5" w:rsidP="00D37BF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Закони України: «Про Кабінет Міністрів України», «Про центральні органи виконавчої влади», «Про адміністративні послуги», «Про місцеві державні адміністрації», «Про звернення громадян», «Про доступ до публічної інформації», «Про засади запобігання та протидії дискримінації в Україні», «Про забезпечення рівних прав та можливостей жінок і чоловіків», Конвенції про права осіб з інвалідністю, Бюджетного кодексу України та Податкового кодексу України.</w:t>
            </w:r>
          </w:p>
          <w:p w:rsidR="00D37BF5" w:rsidRDefault="00D37BF5" w:rsidP="00D37BF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засади державного нагляду(контролю) у сфері господарської діяльності»;</w:t>
            </w:r>
          </w:p>
          <w:p w:rsidR="00D37BF5" w:rsidRDefault="00D37BF5" w:rsidP="00D37BF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принципи та вимоги до безпечності та якості харчових продуктів»;</w:t>
            </w:r>
          </w:p>
          <w:p w:rsidR="00D37BF5" w:rsidRDefault="00D37BF5" w:rsidP="00D37BF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ветеринарну медицину»;</w:t>
            </w:r>
          </w:p>
          <w:p w:rsidR="00D37BF5" w:rsidRPr="00732006" w:rsidRDefault="00D37BF5" w:rsidP="00D37BF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ідентифікацію та реєстрацію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тварин»; Закон України «Про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державний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контроль за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дотриманням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законодавства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харчові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продукти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корми,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побічні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продукти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тваринного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походження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здоров’я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благополуччя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тварин</w:t>
            </w:r>
            <w:proofErr w:type="spellEnd"/>
            <w:r w:rsidRPr="0073200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0E4448" w:rsidRDefault="00D37BF5" w:rsidP="00D37BF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Положення про Головне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Хмельницькій області.</w:t>
            </w:r>
          </w:p>
        </w:tc>
      </w:tr>
    </w:tbl>
    <w:p w:rsidR="00D40ACF" w:rsidRDefault="00D40ACF" w:rsidP="00D40ACF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1B6C13" w:rsidRPr="0055561C" w:rsidRDefault="001B6C13">
      <w:pPr>
        <w:rPr>
          <w:lang w:val="uk-UA"/>
        </w:rPr>
      </w:pPr>
    </w:p>
    <w:sectPr w:rsidR="001B6C13" w:rsidRPr="0055561C" w:rsidSect="00052370">
      <w:pgSz w:w="11906" w:h="16838"/>
      <w:pgMar w:top="1134" w:right="567" w:bottom="1134" w:left="289" w:header="720" w:footer="720" w:gutter="170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5818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">
    <w:nsid w:val="5C0919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CF"/>
    <w:rsid w:val="00017C6B"/>
    <w:rsid w:val="00025C5E"/>
    <w:rsid w:val="00052370"/>
    <w:rsid w:val="000A182C"/>
    <w:rsid w:val="000E4448"/>
    <w:rsid w:val="00180B3A"/>
    <w:rsid w:val="001A7EEF"/>
    <w:rsid w:val="001B6C13"/>
    <w:rsid w:val="001C041E"/>
    <w:rsid w:val="001E2054"/>
    <w:rsid w:val="0021474E"/>
    <w:rsid w:val="00245ED1"/>
    <w:rsid w:val="003176B6"/>
    <w:rsid w:val="003249E8"/>
    <w:rsid w:val="00384716"/>
    <w:rsid w:val="004E4D36"/>
    <w:rsid w:val="0055561C"/>
    <w:rsid w:val="005E4621"/>
    <w:rsid w:val="006E51E4"/>
    <w:rsid w:val="00797956"/>
    <w:rsid w:val="007C65E4"/>
    <w:rsid w:val="00895DA2"/>
    <w:rsid w:val="008B06E3"/>
    <w:rsid w:val="008C4E29"/>
    <w:rsid w:val="008E36E7"/>
    <w:rsid w:val="00A204E6"/>
    <w:rsid w:val="00B86730"/>
    <w:rsid w:val="00BF5853"/>
    <w:rsid w:val="00C42B12"/>
    <w:rsid w:val="00D029E4"/>
    <w:rsid w:val="00D37BF5"/>
    <w:rsid w:val="00D40ACF"/>
    <w:rsid w:val="00DF6B30"/>
    <w:rsid w:val="00E23D38"/>
    <w:rsid w:val="00E32F0D"/>
    <w:rsid w:val="00E952BF"/>
    <w:rsid w:val="00EA1484"/>
    <w:rsid w:val="00EB17F2"/>
    <w:rsid w:val="00EE6431"/>
    <w:rsid w:val="00F411BB"/>
    <w:rsid w:val="00F5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0AC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qFormat/>
    <w:rsid w:val="00D40ACF"/>
    <w:pPr>
      <w:ind w:left="720"/>
      <w:contextualSpacing/>
    </w:pPr>
  </w:style>
  <w:style w:type="paragraph" w:customStyle="1" w:styleId="tjbmf">
    <w:name w:val="tj bmf"/>
    <w:basedOn w:val="a"/>
    <w:uiPriority w:val="99"/>
    <w:rsid w:val="00D40AC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D40ACF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D40A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0ACF"/>
    <w:rPr>
      <w:rFonts w:ascii="Times New Roman" w:hAnsi="Times New Roman" w:cs="Times New Roman" w:hint="default"/>
    </w:rPr>
  </w:style>
  <w:style w:type="paragraph" w:styleId="a6">
    <w:name w:val="Normal (Web)"/>
    <w:basedOn w:val="a"/>
    <w:rsid w:val="004E4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245ED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semiHidden/>
    <w:rsid w:val="00BF5853"/>
    <w:pPr>
      <w:widowControl/>
      <w:autoSpaceDE/>
      <w:autoSpaceDN/>
      <w:adjustRightInd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BF585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semiHidden/>
    <w:rsid w:val="00BF5853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BF585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BF5853"/>
  </w:style>
  <w:style w:type="paragraph" w:styleId="2">
    <w:name w:val="Body Text 2"/>
    <w:basedOn w:val="a"/>
    <w:link w:val="20"/>
    <w:semiHidden/>
    <w:rsid w:val="00BF5853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0">
    <w:name w:val="Основной текст 2 Знак"/>
    <w:basedOn w:val="a0"/>
    <w:link w:val="2"/>
    <w:semiHidden/>
    <w:rsid w:val="00BF5853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E643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E643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0AC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qFormat/>
    <w:rsid w:val="00D40ACF"/>
    <w:pPr>
      <w:ind w:left="720"/>
      <w:contextualSpacing/>
    </w:pPr>
  </w:style>
  <w:style w:type="paragraph" w:customStyle="1" w:styleId="tjbmf">
    <w:name w:val="tj bmf"/>
    <w:basedOn w:val="a"/>
    <w:uiPriority w:val="99"/>
    <w:rsid w:val="00D40AC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D40ACF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D40A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0ACF"/>
    <w:rPr>
      <w:rFonts w:ascii="Times New Roman" w:hAnsi="Times New Roman" w:cs="Times New Roman" w:hint="default"/>
    </w:rPr>
  </w:style>
  <w:style w:type="paragraph" w:styleId="a6">
    <w:name w:val="Normal (Web)"/>
    <w:basedOn w:val="a"/>
    <w:rsid w:val="004E4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245ED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semiHidden/>
    <w:rsid w:val="00BF5853"/>
    <w:pPr>
      <w:widowControl/>
      <w:autoSpaceDE/>
      <w:autoSpaceDN/>
      <w:adjustRightInd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BF585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semiHidden/>
    <w:rsid w:val="00BF5853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BF585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BF5853"/>
  </w:style>
  <w:style w:type="paragraph" w:styleId="2">
    <w:name w:val="Body Text 2"/>
    <w:basedOn w:val="a"/>
    <w:link w:val="20"/>
    <w:semiHidden/>
    <w:rsid w:val="00BF5853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0">
    <w:name w:val="Основной текст 2 Знак"/>
    <w:basedOn w:val="a0"/>
    <w:link w:val="2"/>
    <w:semiHidden/>
    <w:rsid w:val="00BF5853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E643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E643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2@consumerhm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T14168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T141682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4825</Words>
  <Characters>2751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2018-11-07T14:39:00Z</dcterms:created>
  <dcterms:modified xsi:type="dcterms:W3CDTF">2018-11-07T15:47:00Z</dcterms:modified>
</cp:coreProperties>
</file>