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10E4D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ED4EB3">
        <w:rPr>
          <w:sz w:val="28"/>
          <w:szCs w:val="28"/>
          <w:lang w:val="uk-UA"/>
        </w:rPr>
        <w:t>.08</w:t>
      </w:r>
      <w:r w:rsidR="000E6827">
        <w:rPr>
          <w:sz w:val="28"/>
          <w:szCs w:val="28"/>
          <w:lang w:val="uk-UA"/>
        </w:rPr>
        <w:t>.17р. № 22/</w:t>
      </w:r>
      <w:r w:rsidR="00A727EB">
        <w:rPr>
          <w:sz w:val="28"/>
          <w:szCs w:val="28"/>
          <w:lang w:val="uk-UA"/>
        </w:rPr>
        <w:t xml:space="preserve"> </w:t>
      </w:r>
      <w:r w:rsidR="00A727EB" w:rsidRPr="00651736">
        <w:rPr>
          <w:sz w:val="28"/>
          <w:szCs w:val="28"/>
          <w:lang w:val="uk-UA"/>
        </w:rPr>
        <w:t>0</w:t>
      </w:r>
      <w:r w:rsidR="00ED4EB3">
        <w:rPr>
          <w:sz w:val="28"/>
          <w:szCs w:val="28"/>
          <w:lang w:val="uk-UA"/>
        </w:rPr>
        <w:t>6</w:t>
      </w:r>
      <w:r w:rsidR="00A727EB" w:rsidRPr="00651736">
        <w:rPr>
          <w:sz w:val="28"/>
          <w:szCs w:val="28"/>
          <w:lang w:val="uk-UA"/>
        </w:rPr>
        <w:t xml:space="preserve"> </w:t>
      </w:r>
      <w:r w:rsidR="000E6827">
        <w:rPr>
          <w:sz w:val="28"/>
          <w:szCs w:val="28"/>
          <w:lang w:val="uk-UA"/>
        </w:rPr>
        <w:t>/2</w:t>
      </w:r>
      <w:r w:rsidR="00A727EB" w:rsidRPr="00651736">
        <w:rPr>
          <w:sz w:val="28"/>
          <w:szCs w:val="28"/>
          <w:lang w:val="uk-UA"/>
        </w:rPr>
        <w:t xml:space="preserve">  </w:t>
      </w:r>
      <w:r w:rsidR="00A727EB">
        <w:rPr>
          <w:sz w:val="28"/>
          <w:szCs w:val="28"/>
          <w:lang w:val="uk-UA"/>
        </w:rPr>
        <w:t xml:space="preserve">       </w:t>
      </w:r>
      <w:r w:rsidR="00A727EB">
        <w:rPr>
          <w:lang w:val="uk-UA"/>
        </w:rPr>
        <w:t xml:space="preserve">    </w:t>
      </w:r>
      <w:r w:rsidR="00A727EB">
        <w:rPr>
          <w:sz w:val="28"/>
          <w:szCs w:val="28"/>
          <w:lang w:val="uk-UA"/>
        </w:rPr>
        <w:t xml:space="preserve">  </w:t>
      </w:r>
      <w:r w:rsidR="00A727EB">
        <w:rPr>
          <w:lang w:val="uk-UA"/>
        </w:rPr>
        <w:t xml:space="preserve"> </w:t>
      </w:r>
      <w:r w:rsidR="005C64EC">
        <w:rPr>
          <w:lang w:val="uk-UA"/>
        </w:rPr>
        <w:t xml:space="preserve">                         </w:t>
      </w:r>
      <w:r w:rsidR="000E6827">
        <w:rPr>
          <w:lang w:val="uk-UA"/>
        </w:rPr>
        <w:t xml:space="preserve">      </w:t>
      </w:r>
      <w:r w:rsidR="005C64EC">
        <w:rPr>
          <w:lang w:val="uk-UA"/>
        </w:rPr>
        <w:t xml:space="preserve">  </w:t>
      </w:r>
      <w:r w:rsidR="00A727EB">
        <w:rPr>
          <w:sz w:val="28"/>
          <w:szCs w:val="28"/>
          <w:lang w:val="uk-UA"/>
        </w:rPr>
        <w:t>Начальнику ГУ</w:t>
      </w:r>
    </w:p>
    <w:p w:rsidR="00A727EB" w:rsidRDefault="00A727EB" w:rsidP="00A727EB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:rsidR="00A727EB" w:rsidRDefault="00A727EB" w:rsidP="00A727EB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A727EB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Грушку В.П.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на сайт« Про 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санітарного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законодавства на     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розділ планування і звітність </w:t>
      </w:r>
    </w:p>
    <w:p w:rsidR="009F653F" w:rsidRPr="00AF7699" w:rsidRDefault="009F653F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F653F" w:rsidRPr="005F1447" w:rsidRDefault="009F653F" w:rsidP="009F653F">
      <w:pPr>
        <w:ind w:firstLine="709"/>
        <w:jc w:val="both"/>
        <w:rPr>
          <w:sz w:val="28"/>
          <w:szCs w:val="28"/>
          <w:lang w:val="uk-UA"/>
        </w:rPr>
      </w:pPr>
    </w:p>
    <w:p w:rsidR="00A10E4D" w:rsidRDefault="006B7940" w:rsidP="006B7940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10E4D" w:rsidRPr="000719B2">
        <w:rPr>
          <w:sz w:val="28"/>
          <w:szCs w:val="28"/>
          <w:lang w:val="uk-UA"/>
        </w:rPr>
        <w:t>Держпродспоживслужби в Хмельницькій області</w:t>
      </w:r>
      <w:r w:rsidR="00A10E4D">
        <w:rPr>
          <w:sz w:val="28"/>
          <w:szCs w:val="28"/>
          <w:lang w:val="uk-UA"/>
        </w:rPr>
        <w:t xml:space="preserve"> повідомляє, що за період з 28.07.17р по 03.08.17р проведено 317  комісійних  обстеження об’єктів. З них 5 централізованого водопостачання, 99 криниць громадського користування, 46 дитячих навчальних закладів, 63 загальноосвітніх навчальних закладів,   1стаціонарного закладу оздоровлення,  92 харчових об’єктів, 9 полігонів/ сміттєзвалищ, 2  інших об’єкти.   Підготовлено 5 статей</w:t>
      </w:r>
      <w:r w:rsidR="00A10E4D" w:rsidRPr="00C468CB">
        <w:rPr>
          <w:sz w:val="28"/>
          <w:szCs w:val="28"/>
          <w:lang w:val="uk-UA"/>
        </w:rPr>
        <w:t xml:space="preserve"> в місцеву пресу</w:t>
      </w:r>
      <w:r w:rsidR="00B40DED">
        <w:rPr>
          <w:sz w:val="28"/>
          <w:szCs w:val="28"/>
          <w:lang w:val="uk-UA"/>
        </w:rPr>
        <w:t>.</w:t>
      </w:r>
      <w:r w:rsidR="00A10E4D">
        <w:rPr>
          <w:sz w:val="28"/>
          <w:szCs w:val="28"/>
          <w:lang w:val="uk-UA"/>
        </w:rPr>
        <w:t xml:space="preserve"> </w:t>
      </w:r>
    </w:p>
    <w:p w:rsidR="00B40DED" w:rsidRDefault="00B40DED" w:rsidP="00B40DED">
      <w:pPr>
        <w:ind w:firstLine="709"/>
        <w:jc w:val="both"/>
        <w:rPr>
          <w:sz w:val="28"/>
          <w:szCs w:val="28"/>
          <w:lang w:val="uk-UA"/>
        </w:rPr>
      </w:pPr>
      <w:r w:rsidRPr="006272FA">
        <w:rPr>
          <w:sz w:val="28"/>
          <w:szCs w:val="28"/>
          <w:lang w:val="uk-UA" w:eastAsia="ru-RU"/>
        </w:rPr>
        <w:t xml:space="preserve">Фахівці  </w:t>
      </w:r>
      <w:r w:rsidRPr="006272FA">
        <w:rPr>
          <w:sz w:val="28"/>
          <w:szCs w:val="28"/>
          <w:lang w:val="uk-UA"/>
        </w:rPr>
        <w:t xml:space="preserve">відділу державного нагляду за дотриманням санітарного законодавства   обласного управління Держпродспоживслужби у Хмельницький </w:t>
      </w:r>
      <w:r>
        <w:rPr>
          <w:sz w:val="28"/>
          <w:szCs w:val="28"/>
          <w:lang w:val="uk-UA"/>
        </w:rPr>
        <w:t>області:</w:t>
      </w:r>
    </w:p>
    <w:p w:rsidR="00B40DED" w:rsidRDefault="00B40DED" w:rsidP="00B40D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- 08.08.17 провели радіовиступ щодо профілактики виникнення та поширення гострих кишкових інфекційних захворювань та харчових отруєнь «Кишкові інфекції – супутники літа. Як від них вберегтися».</w:t>
      </w:r>
    </w:p>
    <w:p w:rsidR="00B40DED" w:rsidRDefault="00B40DED" w:rsidP="00B40D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- 09.08.2017р. провели телевізійний виступ по «Поділля-Центр» - «Вимоги щодо реалізації кавунів». </w:t>
      </w:r>
    </w:p>
    <w:p w:rsidR="00B40DED" w:rsidRDefault="00B40DED" w:rsidP="006B7940">
      <w:pPr>
        <w:suppressAutoHyphens w:val="0"/>
        <w:jc w:val="both"/>
        <w:rPr>
          <w:sz w:val="28"/>
          <w:szCs w:val="28"/>
          <w:lang w:val="uk-UA"/>
        </w:rPr>
      </w:pPr>
    </w:p>
    <w:p w:rsidR="00A10E4D" w:rsidRPr="005F1447" w:rsidRDefault="00A10E4D" w:rsidP="006B7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Головний спеціаліст відділу санітарно –епідемічного нагляду  та організації розслідування спалахів управління </w:t>
      </w:r>
      <w:r w:rsidRPr="005F1447">
        <w:rPr>
          <w:sz w:val="28"/>
          <w:szCs w:val="28"/>
          <w:lang w:val="uk-UA"/>
        </w:rPr>
        <w:t>державного нагляду за дотриманням саніт</w:t>
      </w:r>
      <w:r>
        <w:rPr>
          <w:sz w:val="28"/>
          <w:szCs w:val="28"/>
          <w:lang w:val="uk-UA"/>
        </w:rPr>
        <w:t>арного законодавства   Головного</w:t>
      </w:r>
      <w:r w:rsidRPr="005F1447">
        <w:rPr>
          <w:sz w:val="28"/>
          <w:szCs w:val="28"/>
          <w:lang w:val="uk-UA"/>
        </w:rPr>
        <w:t xml:space="preserve"> управління Держпродспоживслужби у Хмельницький області</w:t>
      </w:r>
      <w:r>
        <w:rPr>
          <w:sz w:val="28"/>
          <w:szCs w:val="28"/>
          <w:lang w:val="uk-UA"/>
        </w:rPr>
        <w:t xml:space="preserve">  прийняв участь в  комісійному  обстеженні загальноосвітніх та дитячих навчальних закладів </w:t>
      </w:r>
      <w:proofErr w:type="spellStart"/>
      <w:r>
        <w:rPr>
          <w:sz w:val="28"/>
          <w:szCs w:val="28"/>
          <w:lang w:val="uk-UA"/>
        </w:rPr>
        <w:t>Деражнянського</w:t>
      </w:r>
      <w:proofErr w:type="spellEnd"/>
      <w:r>
        <w:rPr>
          <w:sz w:val="28"/>
          <w:szCs w:val="28"/>
          <w:lang w:val="uk-UA"/>
        </w:rPr>
        <w:t xml:space="preserve"> району.  </w:t>
      </w:r>
    </w:p>
    <w:p w:rsidR="00A10E4D" w:rsidRDefault="00A10E4D" w:rsidP="006B7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безпеки середовища життєдіяльності</w:t>
      </w:r>
      <w:r w:rsidRPr="005F1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5F1447">
        <w:rPr>
          <w:sz w:val="28"/>
          <w:szCs w:val="28"/>
          <w:lang w:val="uk-UA"/>
        </w:rPr>
        <w:t>державного нагляду за дотриманням саніт</w:t>
      </w:r>
      <w:r>
        <w:rPr>
          <w:sz w:val="28"/>
          <w:szCs w:val="28"/>
          <w:lang w:val="uk-UA"/>
        </w:rPr>
        <w:t>арного законодавства   Головного</w:t>
      </w:r>
      <w:r w:rsidRPr="005F1447">
        <w:rPr>
          <w:sz w:val="28"/>
          <w:szCs w:val="28"/>
          <w:lang w:val="uk-UA"/>
        </w:rPr>
        <w:t xml:space="preserve"> управління Держпродспоживслужби у Хмельницький області</w:t>
      </w:r>
      <w:r>
        <w:rPr>
          <w:sz w:val="28"/>
          <w:szCs w:val="28"/>
          <w:lang w:val="uk-UA"/>
        </w:rPr>
        <w:t xml:space="preserve">  підготував методичні рекомендації «Збірник нормативно – правових актів по проведенню санітарно – епідеміологічного контролю на митниці призначення»</w:t>
      </w:r>
    </w:p>
    <w:p w:rsidR="00A10E4D" w:rsidRDefault="00A10E4D" w:rsidP="006B7940">
      <w:pPr>
        <w:tabs>
          <w:tab w:val="left" w:pos="4088"/>
        </w:tabs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</w:t>
      </w:r>
      <w:r w:rsidRPr="00C468CB">
        <w:rPr>
          <w:sz w:val="28"/>
          <w:szCs w:val="28"/>
          <w:lang w:val="uk-UA"/>
        </w:rPr>
        <w:t>Корегувались  та узгоджувались  перспекти</w:t>
      </w:r>
      <w:r>
        <w:rPr>
          <w:sz w:val="28"/>
          <w:szCs w:val="28"/>
          <w:lang w:val="uk-UA"/>
        </w:rPr>
        <w:t>вні  меню дитячих дошкільних навчальних закладів.</w:t>
      </w:r>
      <w:r w:rsidRPr="00C468CB">
        <w:rPr>
          <w:sz w:val="28"/>
          <w:szCs w:val="28"/>
          <w:lang w:val="uk-UA"/>
        </w:rPr>
        <w:t xml:space="preserve">  Проводиться робота по підготовці рішень щодо можливості видачі дозволів на викиди забруднюючих речовин в атмосферне повітря. Розглядаються «Паспорти на місця видалення відходів»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A10E4D" w:rsidRPr="00C468CB" w:rsidRDefault="00A10E4D" w:rsidP="006B7940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C468CB">
        <w:rPr>
          <w:sz w:val="28"/>
          <w:szCs w:val="28"/>
          <w:lang w:val="uk-UA"/>
        </w:rPr>
        <w:t xml:space="preserve">    Проведений  державний саніта</w:t>
      </w:r>
      <w:r>
        <w:rPr>
          <w:sz w:val="28"/>
          <w:szCs w:val="28"/>
          <w:lang w:val="uk-UA"/>
        </w:rPr>
        <w:t>рно-епідеміологічний контроль 71</w:t>
      </w:r>
      <w:r w:rsidRPr="00C468CB">
        <w:rPr>
          <w:sz w:val="28"/>
          <w:szCs w:val="28"/>
          <w:lang w:val="uk-UA"/>
        </w:rPr>
        <w:t xml:space="preserve"> вант</w:t>
      </w:r>
      <w:r>
        <w:rPr>
          <w:sz w:val="28"/>
          <w:szCs w:val="28"/>
          <w:lang w:val="uk-UA"/>
        </w:rPr>
        <w:t>ажу на митниці,  в тому числі 7</w:t>
      </w:r>
      <w:r w:rsidRPr="00C468CB">
        <w:rPr>
          <w:sz w:val="28"/>
          <w:szCs w:val="28"/>
          <w:lang w:val="uk-UA"/>
        </w:rPr>
        <w:t xml:space="preserve"> через</w:t>
      </w:r>
      <w:r>
        <w:rPr>
          <w:sz w:val="28"/>
          <w:szCs w:val="28"/>
          <w:lang w:val="uk-UA"/>
        </w:rPr>
        <w:t xml:space="preserve"> «</w:t>
      </w:r>
      <w:r w:rsidRPr="00C468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C468CB">
        <w:rPr>
          <w:sz w:val="28"/>
          <w:szCs w:val="28"/>
          <w:lang w:val="uk-UA"/>
        </w:rPr>
        <w:t>дине вікно</w:t>
      </w:r>
      <w:r>
        <w:rPr>
          <w:sz w:val="28"/>
          <w:szCs w:val="28"/>
          <w:lang w:val="uk-UA"/>
        </w:rPr>
        <w:t>»</w:t>
      </w:r>
      <w:r w:rsidRPr="00C468CB">
        <w:rPr>
          <w:sz w:val="28"/>
          <w:szCs w:val="28"/>
          <w:lang w:val="uk-UA"/>
        </w:rPr>
        <w:t>.</w:t>
      </w:r>
    </w:p>
    <w:p w:rsidR="009C0A84" w:rsidRDefault="00A10E4D" w:rsidP="006B7940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Во всіх містах та районах області проводяться  комісійні  обстеження навчально - виховних закладів по питанню визначення готовності їх до початку нового навчального року. </w:t>
      </w:r>
    </w:p>
    <w:p w:rsidR="009C0A84" w:rsidRPr="00A10E4D" w:rsidRDefault="009C0A84" w:rsidP="009C0A84">
      <w:pPr>
        <w:jc w:val="both"/>
        <w:rPr>
          <w:iCs/>
          <w:sz w:val="28"/>
          <w:szCs w:val="28"/>
          <w:lang w:val="uk-UA"/>
        </w:rPr>
      </w:pPr>
      <w:r w:rsidRPr="00A10E4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Фахівцями </w:t>
      </w:r>
      <w:r w:rsidRPr="00A10E4D">
        <w:rPr>
          <w:sz w:val="28"/>
          <w:szCs w:val="28"/>
          <w:lang w:val="uk-UA"/>
        </w:rPr>
        <w:t xml:space="preserve"> </w:t>
      </w:r>
      <w:proofErr w:type="spellStart"/>
      <w:r w:rsidRPr="00A10E4D">
        <w:rPr>
          <w:sz w:val="28"/>
          <w:szCs w:val="28"/>
          <w:lang w:val="uk-UA"/>
        </w:rPr>
        <w:t>Красилівськог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районного управління</w:t>
      </w:r>
      <w:r w:rsidRPr="00A10E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A10E4D">
        <w:rPr>
          <w:sz w:val="28"/>
          <w:szCs w:val="28"/>
          <w:lang w:val="uk-UA"/>
        </w:rPr>
        <w:t>родовжена заборона на купальний сезон у водній рекреації "Левада" до повної відповідності лабораторних досліджень з оточуючого середовища вимогам санітарного законодавства.</w:t>
      </w:r>
    </w:p>
    <w:p w:rsidR="00A10E4D" w:rsidRPr="00A10E4D" w:rsidRDefault="00A10E4D" w:rsidP="006B7940">
      <w:pPr>
        <w:tabs>
          <w:tab w:val="center" w:pos="4808"/>
        </w:tabs>
        <w:jc w:val="both"/>
        <w:rPr>
          <w:sz w:val="28"/>
          <w:szCs w:val="28"/>
          <w:lang w:val="uk-UA"/>
        </w:rPr>
      </w:pPr>
    </w:p>
    <w:p w:rsidR="00A10E4D" w:rsidRPr="00A10E4D" w:rsidRDefault="00A10E4D" w:rsidP="006B7940">
      <w:pPr>
        <w:ind w:firstLine="708"/>
        <w:jc w:val="both"/>
        <w:rPr>
          <w:sz w:val="28"/>
          <w:szCs w:val="28"/>
          <w:lang w:val="uk-UA"/>
        </w:rPr>
      </w:pPr>
      <w:r w:rsidRPr="00A10E4D">
        <w:rPr>
          <w:color w:val="000000"/>
          <w:sz w:val="28"/>
          <w:szCs w:val="28"/>
          <w:lang w:val="uk-UA"/>
        </w:rPr>
        <w:t xml:space="preserve">Згідно розпоряджень Білогірської, Волочиської, Городоцької РДА, а також у </w:t>
      </w:r>
      <w:proofErr w:type="spellStart"/>
      <w:r w:rsidRPr="00A10E4D">
        <w:rPr>
          <w:color w:val="000000"/>
          <w:sz w:val="28"/>
          <w:szCs w:val="28"/>
          <w:lang w:val="uk-UA"/>
        </w:rPr>
        <w:t>Славутському</w:t>
      </w:r>
      <w:proofErr w:type="spellEnd"/>
      <w:r w:rsidRPr="00A10E4D">
        <w:rPr>
          <w:color w:val="000000"/>
          <w:sz w:val="28"/>
          <w:szCs w:val="28"/>
          <w:lang w:val="uk-UA"/>
        </w:rPr>
        <w:t xml:space="preserve"> районі </w:t>
      </w:r>
      <w:proofErr w:type="spellStart"/>
      <w:r w:rsidRPr="00A10E4D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A10E4D">
        <w:rPr>
          <w:color w:val="000000"/>
          <w:sz w:val="28"/>
          <w:szCs w:val="28"/>
          <w:lang w:val="uk-UA"/>
        </w:rPr>
        <w:t xml:space="preserve"> територіальної громади, у </w:t>
      </w:r>
      <w:proofErr w:type="spellStart"/>
      <w:r w:rsidRPr="00A10E4D">
        <w:rPr>
          <w:color w:val="000000"/>
          <w:sz w:val="28"/>
          <w:szCs w:val="28"/>
          <w:lang w:val="uk-UA"/>
        </w:rPr>
        <w:t>Теофіпольському</w:t>
      </w:r>
      <w:proofErr w:type="spellEnd"/>
      <w:r w:rsidRPr="00A10E4D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A10E4D">
        <w:rPr>
          <w:color w:val="000000"/>
          <w:sz w:val="28"/>
          <w:szCs w:val="28"/>
          <w:lang w:val="uk-UA"/>
        </w:rPr>
        <w:t>Вороновецької</w:t>
      </w:r>
      <w:proofErr w:type="spellEnd"/>
      <w:r w:rsidRPr="00A10E4D">
        <w:rPr>
          <w:color w:val="000000"/>
          <w:sz w:val="28"/>
          <w:szCs w:val="28"/>
          <w:lang w:val="uk-UA"/>
        </w:rPr>
        <w:t xml:space="preserve"> сільської ради, фахівцями Держпродспоживслужби проведено  комісійні обстеження </w:t>
      </w:r>
      <w:r>
        <w:rPr>
          <w:color w:val="000000"/>
          <w:sz w:val="28"/>
          <w:szCs w:val="28"/>
          <w:lang w:val="uk-UA"/>
        </w:rPr>
        <w:t xml:space="preserve">  криниць</w:t>
      </w:r>
      <w:r w:rsidRPr="00A10E4D">
        <w:rPr>
          <w:color w:val="000000"/>
          <w:sz w:val="28"/>
          <w:szCs w:val="28"/>
          <w:lang w:val="uk-UA"/>
        </w:rPr>
        <w:t xml:space="preserve"> громадського користування,  сміттєзвалищ та  об'єктів торгівлі. В</w:t>
      </w:r>
      <w:r w:rsidRPr="00A10E4D">
        <w:rPr>
          <w:sz w:val="28"/>
          <w:szCs w:val="28"/>
          <w:lang w:val="uk-UA"/>
        </w:rPr>
        <w:t>казано на виявлені порушення головам сільських рад та ОТГ,   власникам і персоналу закладів торгівлі  та запропоновано провести роботи по усуненню та недопущенню виявлених недоліків.</w:t>
      </w:r>
    </w:p>
    <w:p w:rsidR="00A10E4D" w:rsidRPr="00A10E4D" w:rsidRDefault="00A10E4D" w:rsidP="009C0A84">
      <w:pPr>
        <w:jc w:val="both"/>
        <w:rPr>
          <w:sz w:val="28"/>
          <w:szCs w:val="28"/>
          <w:lang w:val="uk-UA"/>
        </w:rPr>
      </w:pPr>
      <w:r w:rsidRPr="00A10E4D">
        <w:rPr>
          <w:b/>
          <w:sz w:val="28"/>
          <w:szCs w:val="28"/>
          <w:lang w:val="uk-UA"/>
        </w:rPr>
        <w:t xml:space="preserve">          </w:t>
      </w:r>
      <w:r w:rsidRPr="00A10E4D">
        <w:rPr>
          <w:sz w:val="28"/>
          <w:szCs w:val="28"/>
          <w:lang w:val="uk-UA"/>
        </w:rPr>
        <w:t xml:space="preserve">Фахівці </w:t>
      </w:r>
      <w:proofErr w:type="spellStart"/>
      <w:r w:rsidR="00867012">
        <w:rPr>
          <w:sz w:val="28"/>
          <w:szCs w:val="28"/>
          <w:lang w:val="uk-UA"/>
        </w:rPr>
        <w:t>Новоушицького</w:t>
      </w:r>
      <w:proofErr w:type="spellEnd"/>
      <w:r w:rsidR="00867012">
        <w:rPr>
          <w:sz w:val="28"/>
          <w:szCs w:val="28"/>
          <w:lang w:val="uk-UA"/>
        </w:rPr>
        <w:t xml:space="preserve"> районного </w:t>
      </w:r>
      <w:r w:rsidRPr="00A10E4D">
        <w:rPr>
          <w:sz w:val="28"/>
          <w:szCs w:val="28"/>
          <w:lang w:val="uk-UA"/>
        </w:rPr>
        <w:t>управління взяли участь в комісійному  обстеженн</w:t>
      </w:r>
      <w:r w:rsidR="006B7940">
        <w:rPr>
          <w:sz w:val="28"/>
          <w:szCs w:val="28"/>
          <w:lang w:val="uk-UA"/>
        </w:rPr>
        <w:t xml:space="preserve">і 12 навчально - виховних </w:t>
      </w:r>
      <w:r w:rsidRPr="00A10E4D">
        <w:rPr>
          <w:sz w:val="28"/>
          <w:szCs w:val="28"/>
          <w:lang w:val="uk-UA"/>
        </w:rPr>
        <w:t xml:space="preserve"> закладів по питанню визначення готовності їх до початку нового навчального року. За результатами обстежень оформлені довідки в яких містяться пропозиції, щодо усунення наявних порушень. У </w:t>
      </w:r>
      <w:proofErr w:type="spellStart"/>
      <w:r w:rsidRPr="00A10E4D">
        <w:rPr>
          <w:sz w:val="28"/>
          <w:szCs w:val="28"/>
          <w:lang w:val="uk-UA"/>
        </w:rPr>
        <w:t>Чемеровецькому</w:t>
      </w:r>
      <w:proofErr w:type="spellEnd"/>
      <w:r w:rsidRPr="00A10E4D">
        <w:rPr>
          <w:sz w:val="28"/>
          <w:szCs w:val="28"/>
          <w:lang w:val="uk-UA"/>
        </w:rPr>
        <w:t xml:space="preserve"> районі проведено комісійні  обстеження 4 ЗОШ  сіл </w:t>
      </w:r>
      <w:proofErr w:type="spellStart"/>
      <w:r w:rsidRPr="00A10E4D">
        <w:rPr>
          <w:sz w:val="28"/>
          <w:szCs w:val="28"/>
          <w:lang w:val="uk-UA"/>
        </w:rPr>
        <w:t>Івахнівці</w:t>
      </w:r>
      <w:proofErr w:type="spellEnd"/>
      <w:r w:rsidRPr="00A10E4D">
        <w:rPr>
          <w:sz w:val="28"/>
          <w:szCs w:val="28"/>
          <w:lang w:val="uk-UA"/>
        </w:rPr>
        <w:t>, Вільхів</w:t>
      </w:r>
      <w:r w:rsidR="006B7940">
        <w:rPr>
          <w:sz w:val="28"/>
          <w:szCs w:val="28"/>
          <w:lang w:val="uk-UA"/>
        </w:rPr>
        <w:t xml:space="preserve">ці, </w:t>
      </w:r>
      <w:proofErr w:type="spellStart"/>
      <w:r w:rsidR="006B7940">
        <w:rPr>
          <w:sz w:val="28"/>
          <w:szCs w:val="28"/>
          <w:lang w:val="uk-UA"/>
        </w:rPr>
        <w:t>Гусятин</w:t>
      </w:r>
      <w:proofErr w:type="spellEnd"/>
      <w:r w:rsidR="006B7940">
        <w:rPr>
          <w:sz w:val="28"/>
          <w:szCs w:val="28"/>
          <w:lang w:val="uk-UA"/>
        </w:rPr>
        <w:t xml:space="preserve">, </w:t>
      </w:r>
      <w:proofErr w:type="spellStart"/>
      <w:r w:rsidR="006B7940">
        <w:rPr>
          <w:sz w:val="28"/>
          <w:szCs w:val="28"/>
          <w:lang w:val="uk-UA"/>
        </w:rPr>
        <w:t>Боднарівка</w:t>
      </w:r>
      <w:proofErr w:type="spellEnd"/>
      <w:r w:rsidR="006B7940">
        <w:rPr>
          <w:sz w:val="28"/>
          <w:szCs w:val="28"/>
          <w:lang w:val="uk-UA"/>
        </w:rPr>
        <w:t xml:space="preserve">, </w:t>
      </w:r>
      <w:r w:rsidRPr="00A10E4D">
        <w:rPr>
          <w:sz w:val="28"/>
          <w:szCs w:val="28"/>
          <w:lang w:val="uk-UA"/>
        </w:rPr>
        <w:t xml:space="preserve"> 4 ДНЗ сіл  </w:t>
      </w:r>
      <w:proofErr w:type="spellStart"/>
      <w:r w:rsidRPr="00A10E4D">
        <w:rPr>
          <w:sz w:val="28"/>
          <w:szCs w:val="28"/>
          <w:lang w:val="uk-UA"/>
        </w:rPr>
        <w:t>Івахнівці</w:t>
      </w:r>
      <w:proofErr w:type="spellEnd"/>
      <w:r w:rsidRPr="00A10E4D">
        <w:rPr>
          <w:sz w:val="28"/>
          <w:szCs w:val="28"/>
          <w:lang w:val="uk-UA"/>
        </w:rPr>
        <w:t xml:space="preserve">, </w:t>
      </w:r>
      <w:r w:rsidR="006B7940">
        <w:rPr>
          <w:sz w:val="28"/>
          <w:szCs w:val="28"/>
          <w:lang w:val="uk-UA"/>
        </w:rPr>
        <w:t xml:space="preserve">Вільхівці, </w:t>
      </w:r>
      <w:proofErr w:type="spellStart"/>
      <w:r w:rsidR="006B7940">
        <w:rPr>
          <w:sz w:val="28"/>
          <w:szCs w:val="28"/>
          <w:lang w:val="uk-UA"/>
        </w:rPr>
        <w:t>Гусятин</w:t>
      </w:r>
      <w:proofErr w:type="spellEnd"/>
      <w:r w:rsidR="006B7940">
        <w:rPr>
          <w:sz w:val="28"/>
          <w:szCs w:val="28"/>
          <w:lang w:val="uk-UA"/>
        </w:rPr>
        <w:t xml:space="preserve">, </w:t>
      </w:r>
      <w:proofErr w:type="spellStart"/>
      <w:r w:rsidR="006B7940">
        <w:rPr>
          <w:sz w:val="28"/>
          <w:szCs w:val="28"/>
          <w:lang w:val="uk-UA"/>
        </w:rPr>
        <w:t>Боднарівка</w:t>
      </w:r>
      <w:proofErr w:type="spellEnd"/>
      <w:r w:rsidR="006B7940">
        <w:rPr>
          <w:sz w:val="28"/>
          <w:szCs w:val="28"/>
          <w:lang w:val="uk-UA"/>
        </w:rPr>
        <w:t>; у</w:t>
      </w:r>
      <w:r w:rsidR="00B126C8">
        <w:rPr>
          <w:sz w:val="28"/>
          <w:szCs w:val="28"/>
          <w:lang w:val="uk-UA"/>
        </w:rPr>
        <w:t xml:space="preserve"> </w:t>
      </w:r>
      <w:proofErr w:type="spellStart"/>
      <w:r w:rsidR="00B126C8">
        <w:rPr>
          <w:sz w:val="28"/>
          <w:szCs w:val="28"/>
          <w:lang w:val="uk-UA"/>
        </w:rPr>
        <w:t>Віньковецькому</w:t>
      </w:r>
      <w:proofErr w:type="spellEnd"/>
      <w:r w:rsidR="00B126C8">
        <w:rPr>
          <w:sz w:val="28"/>
          <w:szCs w:val="28"/>
          <w:lang w:val="uk-UA"/>
        </w:rPr>
        <w:t xml:space="preserve"> – 4 об’єктів торгівлі, 1ЗОШ, 1ДНЗ, 1централізова</w:t>
      </w:r>
      <w:r w:rsidR="006B7940">
        <w:rPr>
          <w:sz w:val="28"/>
          <w:szCs w:val="28"/>
          <w:lang w:val="uk-UA"/>
        </w:rPr>
        <w:t xml:space="preserve">ного водопроводу, </w:t>
      </w:r>
      <w:proofErr w:type="spellStart"/>
      <w:r w:rsidR="006B7940">
        <w:rPr>
          <w:sz w:val="28"/>
          <w:szCs w:val="28"/>
          <w:lang w:val="uk-UA"/>
        </w:rPr>
        <w:t>Ярмолинецькому</w:t>
      </w:r>
      <w:proofErr w:type="spellEnd"/>
      <w:r w:rsidR="006B7940">
        <w:rPr>
          <w:sz w:val="28"/>
          <w:szCs w:val="28"/>
          <w:lang w:val="uk-UA"/>
        </w:rPr>
        <w:t xml:space="preserve"> – 17 ЗОШ; </w:t>
      </w:r>
      <w:r w:rsidR="00B126C8">
        <w:rPr>
          <w:sz w:val="28"/>
          <w:szCs w:val="28"/>
          <w:lang w:val="uk-UA"/>
        </w:rPr>
        <w:t xml:space="preserve">  м.</w:t>
      </w:r>
      <w:r w:rsidR="001F4F94">
        <w:rPr>
          <w:sz w:val="28"/>
          <w:szCs w:val="28"/>
          <w:lang w:val="uk-UA"/>
        </w:rPr>
        <w:t xml:space="preserve"> </w:t>
      </w:r>
      <w:r w:rsidR="00B126C8">
        <w:rPr>
          <w:sz w:val="28"/>
          <w:szCs w:val="28"/>
          <w:lang w:val="uk-UA"/>
        </w:rPr>
        <w:t xml:space="preserve">Кам’янець- Подільського - </w:t>
      </w:r>
      <w:r w:rsidR="00B126C8" w:rsidRPr="00B126C8">
        <w:rPr>
          <w:sz w:val="28"/>
          <w:szCs w:val="28"/>
          <w:lang w:val="uk-UA"/>
        </w:rPr>
        <w:t>18 закладів торгівлі та 6 заклад</w:t>
      </w:r>
      <w:r w:rsidR="001F4F94">
        <w:rPr>
          <w:sz w:val="28"/>
          <w:szCs w:val="28"/>
          <w:lang w:val="uk-UA"/>
        </w:rPr>
        <w:t>ів</w:t>
      </w:r>
      <w:r w:rsidR="00B126C8" w:rsidRPr="00B126C8">
        <w:rPr>
          <w:sz w:val="28"/>
          <w:szCs w:val="28"/>
          <w:lang w:val="uk-UA"/>
        </w:rPr>
        <w:t xml:space="preserve"> громадського харчування міста,</w:t>
      </w:r>
      <w:r w:rsidR="001F4F94" w:rsidRPr="001F4F94">
        <w:rPr>
          <w:sz w:val="28"/>
          <w:szCs w:val="28"/>
          <w:lang w:val="uk-UA"/>
        </w:rPr>
        <w:t xml:space="preserve"> </w:t>
      </w:r>
      <w:r w:rsidR="001F4F94">
        <w:rPr>
          <w:sz w:val="28"/>
          <w:szCs w:val="28"/>
          <w:lang w:val="uk-UA"/>
        </w:rPr>
        <w:t>Кам’янець- Подільського</w:t>
      </w:r>
      <w:r w:rsidR="006B7940">
        <w:rPr>
          <w:sz w:val="28"/>
          <w:szCs w:val="28"/>
          <w:lang w:val="uk-UA"/>
        </w:rPr>
        <w:t xml:space="preserve"> району-50 об’єктів,  з</w:t>
      </w:r>
      <w:r w:rsidR="001F4F94">
        <w:rPr>
          <w:sz w:val="28"/>
          <w:szCs w:val="28"/>
          <w:lang w:val="uk-UA"/>
        </w:rPr>
        <w:t xml:space="preserve"> них 27 дитячих навчальних закладів, </w:t>
      </w:r>
      <w:r w:rsidR="001F4F94" w:rsidRPr="001F4F94">
        <w:rPr>
          <w:sz w:val="28"/>
          <w:szCs w:val="28"/>
          <w:lang w:val="uk-UA"/>
        </w:rPr>
        <w:t xml:space="preserve"> та 23 </w:t>
      </w:r>
      <w:r w:rsidR="001F4F94">
        <w:rPr>
          <w:sz w:val="28"/>
          <w:szCs w:val="28"/>
          <w:lang w:val="uk-UA"/>
        </w:rPr>
        <w:t>загал</w:t>
      </w:r>
      <w:r w:rsidR="006B7940">
        <w:rPr>
          <w:sz w:val="28"/>
          <w:szCs w:val="28"/>
          <w:lang w:val="uk-UA"/>
        </w:rPr>
        <w:t xml:space="preserve">ьноосвітніх навчальних заклади; </w:t>
      </w:r>
      <w:r w:rsidR="006B7940" w:rsidRPr="006B7940">
        <w:rPr>
          <w:sz w:val="28"/>
          <w:szCs w:val="28"/>
          <w:lang w:val="uk-UA"/>
        </w:rPr>
        <w:t xml:space="preserve"> </w:t>
      </w:r>
      <w:r w:rsidR="006B7940">
        <w:rPr>
          <w:sz w:val="28"/>
          <w:szCs w:val="28"/>
          <w:lang w:val="uk-UA"/>
        </w:rPr>
        <w:t xml:space="preserve">Шепетівського </w:t>
      </w:r>
      <w:r w:rsidR="006B7940" w:rsidRPr="00A10E4D">
        <w:rPr>
          <w:sz w:val="28"/>
          <w:szCs w:val="28"/>
          <w:lang w:val="uk-UA"/>
        </w:rPr>
        <w:t xml:space="preserve"> </w:t>
      </w:r>
      <w:r w:rsidR="006B7940">
        <w:rPr>
          <w:sz w:val="28"/>
          <w:szCs w:val="28"/>
          <w:lang w:val="uk-UA"/>
        </w:rPr>
        <w:t xml:space="preserve">25 </w:t>
      </w:r>
      <w:r w:rsidR="009C0A84">
        <w:rPr>
          <w:sz w:val="28"/>
          <w:szCs w:val="28"/>
          <w:lang w:val="uk-UA"/>
        </w:rPr>
        <w:t>об’єктів</w:t>
      </w:r>
      <w:r w:rsidR="006B7940">
        <w:rPr>
          <w:sz w:val="28"/>
          <w:szCs w:val="28"/>
          <w:lang w:val="uk-UA"/>
        </w:rPr>
        <w:t xml:space="preserve"> торгівлі, 4</w:t>
      </w:r>
      <w:r w:rsidR="006B7940" w:rsidRPr="00A10E4D">
        <w:rPr>
          <w:sz w:val="28"/>
          <w:szCs w:val="28"/>
          <w:lang w:val="uk-UA"/>
        </w:rPr>
        <w:t xml:space="preserve">  закла</w:t>
      </w:r>
      <w:r w:rsidR="009C0A84">
        <w:rPr>
          <w:sz w:val="28"/>
          <w:szCs w:val="28"/>
          <w:lang w:val="uk-UA"/>
        </w:rPr>
        <w:t xml:space="preserve">дів громадського харчування, </w:t>
      </w:r>
      <w:r w:rsidR="006B7940" w:rsidRPr="00A10E4D">
        <w:rPr>
          <w:sz w:val="28"/>
          <w:szCs w:val="28"/>
          <w:lang w:val="uk-UA"/>
        </w:rPr>
        <w:t xml:space="preserve"> </w:t>
      </w:r>
      <w:r w:rsidR="006B7940">
        <w:rPr>
          <w:sz w:val="28"/>
          <w:szCs w:val="28"/>
          <w:lang w:val="uk-UA"/>
        </w:rPr>
        <w:t xml:space="preserve">1центрального водогону , </w:t>
      </w:r>
      <w:r w:rsidR="006B7940" w:rsidRPr="00A10E4D">
        <w:rPr>
          <w:sz w:val="28"/>
          <w:szCs w:val="28"/>
          <w:lang w:val="uk-UA"/>
        </w:rPr>
        <w:t>1 гром</w:t>
      </w:r>
      <w:r w:rsidR="006B7940">
        <w:rPr>
          <w:sz w:val="28"/>
          <w:szCs w:val="28"/>
          <w:lang w:val="uk-UA"/>
        </w:rPr>
        <w:t>адської криниці</w:t>
      </w:r>
      <w:r w:rsidR="006B7940" w:rsidRPr="00A10E4D">
        <w:rPr>
          <w:sz w:val="28"/>
          <w:szCs w:val="28"/>
          <w:lang w:val="uk-UA"/>
        </w:rPr>
        <w:t xml:space="preserve">. </w:t>
      </w:r>
    </w:p>
    <w:p w:rsidR="00A10E4D" w:rsidRPr="00A10E4D" w:rsidRDefault="00A10E4D" w:rsidP="006B7940">
      <w:pPr>
        <w:ind w:firstLine="540"/>
        <w:jc w:val="both"/>
        <w:rPr>
          <w:sz w:val="28"/>
          <w:szCs w:val="28"/>
          <w:lang w:val="uk-UA"/>
        </w:rPr>
      </w:pPr>
      <w:r w:rsidRPr="00A10E4D">
        <w:rPr>
          <w:sz w:val="28"/>
          <w:szCs w:val="28"/>
          <w:lang w:val="uk-UA"/>
        </w:rPr>
        <w:t>Працівники Полонського</w:t>
      </w:r>
      <w:r w:rsidR="00867012">
        <w:rPr>
          <w:sz w:val="28"/>
          <w:szCs w:val="28"/>
          <w:lang w:val="uk-UA"/>
        </w:rPr>
        <w:t xml:space="preserve"> районного  управління </w:t>
      </w:r>
      <w:r w:rsidRPr="00A10E4D">
        <w:rPr>
          <w:sz w:val="28"/>
          <w:szCs w:val="28"/>
          <w:lang w:val="uk-UA"/>
        </w:rPr>
        <w:t xml:space="preserve">провели обстеження ДНЗ «Полонський агропромисловий центр професійної освіти» по заяві </w:t>
      </w:r>
      <w:r w:rsidR="00867012" w:rsidRPr="00A10E4D">
        <w:rPr>
          <w:sz w:val="28"/>
          <w:szCs w:val="28"/>
          <w:lang w:val="uk-UA"/>
        </w:rPr>
        <w:t>суб’єкта</w:t>
      </w:r>
      <w:r w:rsidRPr="00A10E4D">
        <w:rPr>
          <w:sz w:val="28"/>
          <w:szCs w:val="28"/>
          <w:lang w:val="uk-UA"/>
        </w:rPr>
        <w:t xml:space="preserve"> господарювання. </w:t>
      </w:r>
    </w:p>
    <w:p w:rsidR="00A10E4D" w:rsidRPr="00A10E4D" w:rsidRDefault="00B126C8" w:rsidP="006B7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cs="Courier New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A10E4D" w:rsidRPr="00A10E4D">
        <w:rPr>
          <w:rFonts w:cs="Courier New"/>
          <w:sz w:val="28"/>
          <w:szCs w:val="28"/>
          <w:lang w:val="uk-UA" w:eastAsia="ru-RU"/>
        </w:rPr>
        <w:t>Старокостянтинівське</w:t>
      </w:r>
      <w:proofErr w:type="spellEnd"/>
      <w:r w:rsidR="00A10E4D" w:rsidRPr="00A10E4D">
        <w:rPr>
          <w:rFonts w:cs="Courier New"/>
          <w:sz w:val="28"/>
          <w:szCs w:val="28"/>
          <w:lang w:val="uk-UA" w:eastAsia="ru-RU"/>
        </w:rPr>
        <w:t xml:space="preserve"> міськрайонне управління Головного управління Держпродспоживслужби в Хмельницькій області  провели комісійне обстеження полігону твердих побутових відходів (балансоутримувач </w:t>
      </w:r>
      <w:proofErr w:type="spellStart"/>
      <w:r w:rsidR="00A10E4D" w:rsidRPr="00A10E4D">
        <w:rPr>
          <w:rFonts w:cs="Courier New"/>
          <w:sz w:val="28"/>
          <w:szCs w:val="28"/>
          <w:lang w:val="uk-UA" w:eastAsia="ru-RU"/>
        </w:rPr>
        <w:t>Старокостянтинівський</w:t>
      </w:r>
      <w:proofErr w:type="spellEnd"/>
      <w:r w:rsidR="00A10E4D" w:rsidRPr="00A10E4D">
        <w:rPr>
          <w:rFonts w:cs="Courier New"/>
          <w:sz w:val="28"/>
          <w:szCs w:val="28"/>
          <w:lang w:val="uk-UA" w:eastAsia="ru-RU"/>
        </w:rPr>
        <w:t xml:space="preserve"> ко</w:t>
      </w:r>
      <w:r w:rsidR="009C0A84">
        <w:rPr>
          <w:rFonts w:cs="Courier New"/>
          <w:sz w:val="28"/>
          <w:szCs w:val="28"/>
          <w:lang w:val="uk-UA" w:eastAsia="ru-RU"/>
        </w:rPr>
        <w:t>мбінат комунальних підприємств).</w:t>
      </w:r>
    </w:p>
    <w:p w:rsidR="00A10E4D" w:rsidRPr="00A10E4D" w:rsidRDefault="0091632A" w:rsidP="006B7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19"/>
        <w:jc w:val="both"/>
        <w:textAlignment w:val="baseline"/>
        <w:rPr>
          <w:rFonts w:cs="Courier New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Фахівцями всіх управлінь проводилась робота по виконанню</w:t>
      </w:r>
      <w:r>
        <w:rPr>
          <w:sz w:val="28"/>
          <w:szCs w:val="28"/>
          <w:lang w:val="uk-UA"/>
        </w:rPr>
        <w:t xml:space="preserve"> доручення першого заступника Голови Державної служби України з питань безпечності харчових продуктів та захисту споживачів (збір інформації щодо діяльності операторів ринку харчових продуктів</w:t>
      </w:r>
      <w:r>
        <w:rPr>
          <w:sz w:val="28"/>
          <w:szCs w:val="28"/>
          <w:lang w:val="uk-UA"/>
        </w:rPr>
        <w:t xml:space="preserve">). </w:t>
      </w:r>
    </w:p>
    <w:p w:rsidR="00A10E4D" w:rsidRPr="00A10E4D" w:rsidRDefault="00A10E4D" w:rsidP="006B7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cs="Courier New"/>
          <w:sz w:val="28"/>
          <w:szCs w:val="28"/>
          <w:lang w:val="uk-UA" w:eastAsia="ru-RU"/>
        </w:rPr>
      </w:pPr>
    </w:p>
    <w:p w:rsidR="006B7940" w:rsidRDefault="006B7940" w:rsidP="001F4F94">
      <w:pPr>
        <w:jc w:val="both"/>
        <w:rPr>
          <w:sz w:val="28"/>
          <w:szCs w:val="28"/>
          <w:lang w:val="uk-UA"/>
        </w:rPr>
      </w:pPr>
    </w:p>
    <w:p w:rsidR="00C26376" w:rsidRPr="00C26376" w:rsidRDefault="00C26376" w:rsidP="001F4F94">
      <w:pPr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Начальник управління</w:t>
      </w:r>
    </w:p>
    <w:p w:rsidR="00C26376" w:rsidRPr="00C26376" w:rsidRDefault="00C26376" w:rsidP="001F4F9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державного нагляду  за дотриманням</w:t>
      </w:r>
    </w:p>
    <w:p w:rsidR="00C26376" w:rsidRPr="00C26376" w:rsidRDefault="00C26376" w:rsidP="001F4F9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 xml:space="preserve"> санітарного законодавства                                                           І.М.</w:t>
      </w:r>
      <w:r w:rsidR="009C0A84">
        <w:rPr>
          <w:sz w:val="28"/>
          <w:szCs w:val="28"/>
          <w:lang w:val="uk-UA"/>
        </w:rPr>
        <w:t xml:space="preserve"> </w:t>
      </w:r>
      <w:r w:rsidRPr="00C26376">
        <w:rPr>
          <w:sz w:val="28"/>
          <w:szCs w:val="28"/>
          <w:lang w:val="uk-UA"/>
        </w:rPr>
        <w:t>Баланюк</w:t>
      </w:r>
    </w:p>
    <w:p w:rsidR="00C26376" w:rsidRPr="00C26376" w:rsidRDefault="00C26376" w:rsidP="001F4F94">
      <w:pPr>
        <w:tabs>
          <w:tab w:val="left" w:pos="4088"/>
        </w:tabs>
        <w:ind w:left="-142" w:firstLine="709"/>
        <w:jc w:val="both"/>
        <w:rPr>
          <w:sz w:val="28"/>
          <w:szCs w:val="28"/>
          <w:lang w:val="uk-UA"/>
        </w:rPr>
      </w:pPr>
    </w:p>
    <w:p w:rsidR="002144AF" w:rsidRDefault="00C26376" w:rsidP="0091632A">
      <w:pPr>
        <w:pStyle w:val="a4"/>
        <w:spacing w:after="160" w:line="259" w:lineRule="auto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26376">
        <w:rPr>
          <w:sz w:val="28"/>
          <w:szCs w:val="28"/>
          <w:lang w:val="uk-UA" w:eastAsia="ar-SA"/>
        </w:rPr>
        <w:t xml:space="preserve">      </w:t>
      </w:r>
    </w:p>
    <w:sectPr w:rsidR="00214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C70A1"/>
    <w:rsid w:val="000D3E74"/>
    <w:rsid w:val="000E6827"/>
    <w:rsid w:val="001141F7"/>
    <w:rsid w:val="0014379A"/>
    <w:rsid w:val="001E4CB1"/>
    <w:rsid w:val="001F4F94"/>
    <w:rsid w:val="002144AF"/>
    <w:rsid w:val="00216C7B"/>
    <w:rsid w:val="002606C5"/>
    <w:rsid w:val="00301B17"/>
    <w:rsid w:val="00365895"/>
    <w:rsid w:val="003A6874"/>
    <w:rsid w:val="003A6DA3"/>
    <w:rsid w:val="00404442"/>
    <w:rsid w:val="00481D57"/>
    <w:rsid w:val="004F1071"/>
    <w:rsid w:val="00567846"/>
    <w:rsid w:val="00581EE3"/>
    <w:rsid w:val="005A21C4"/>
    <w:rsid w:val="005C64EC"/>
    <w:rsid w:val="005E5D16"/>
    <w:rsid w:val="005F33EE"/>
    <w:rsid w:val="00617624"/>
    <w:rsid w:val="006258A9"/>
    <w:rsid w:val="00640661"/>
    <w:rsid w:val="00643F6D"/>
    <w:rsid w:val="0067682A"/>
    <w:rsid w:val="006B7940"/>
    <w:rsid w:val="0074400A"/>
    <w:rsid w:val="007B475E"/>
    <w:rsid w:val="00823856"/>
    <w:rsid w:val="00837F15"/>
    <w:rsid w:val="00867012"/>
    <w:rsid w:val="0088453D"/>
    <w:rsid w:val="008A7C66"/>
    <w:rsid w:val="008C25B7"/>
    <w:rsid w:val="0091632A"/>
    <w:rsid w:val="00946563"/>
    <w:rsid w:val="00960197"/>
    <w:rsid w:val="00976AA0"/>
    <w:rsid w:val="009972BE"/>
    <w:rsid w:val="009C0A84"/>
    <w:rsid w:val="009F653F"/>
    <w:rsid w:val="00A02CF3"/>
    <w:rsid w:val="00A10E4D"/>
    <w:rsid w:val="00A439CA"/>
    <w:rsid w:val="00A46E32"/>
    <w:rsid w:val="00A727EB"/>
    <w:rsid w:val="00AA1D03"/>
    <w:rsid w:val="00AC04AD"/>
    <w:rsid w:val="00AC69FA"/>
    <w:rsid w:val="00AF283F"/>
    <w:rsid w:val="00AF6FB7"/>
    <w:rsid w:val="00AF7699"/>
    <w:rsid w:val="00B126C8"/>
    <w:rsid w:val="00B3584B"/>
    <w:rsid w:val="00B40DED"/>
    <w:rsid w:val="00BC47F4"/>
    <w:rsid w:val="00C26376"/>
    <w:rsid w:val="00CB0DAC"/>
    <w:rsid w:val="00CC199D"/>
    <w:rsid w:val="00CE01FF"/>
    <w:rsid w:val="00D02A0C"/>
    <w:rsid w:val="00D54859"/>
    <w:rsid w:val="00D8334C"/>
    <w:rsid w:val="00DE7CEF"/>
    <w:rsid w:val="00E16113"/>
    <w:rsid w:val="00E84D01"/>
    <w:rsid w:val="00E86271"/>
    <w:rsid w:val="00EB10B1"/>
    <w:rsid w:val="00ED4EB3"/>
    <w:rsid w:val="00F24497"/>
    <w:rsid w:val="00F475E4"/>
    <w:rsid w:val="00F8143C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2017-07-28T05:44:00Z</dcterms:created>
  <dcterms:modified xsi:type="dcterms:W3CDTF">2017-08-11T07:44:00Z</dcterms:modified>
</cp:coreProperties>
</file>